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594" w:leftChars="1140" w:hanging="1200" w:hangingChars="300"/>
        <w:jc w:val="both"/>
        <w:rPr>
          <w:rFonts w:hint="eastAsia" w:ascii="方正小标宋简体" w:eastAsia="方正小标宋简体"/>
          <w:color w:val="000000"/>
          <w:sz w:val="40"/>
          <w:szCs w:val="32"/>
        </w:rPr>
      </w:pPr>
      <w:r>
        <w:rPr>
          <w:rFonts w:hint="eastAsia" w:ascii="方正小标宋简体" w:hAnsi="黑体" w:eastAsia="方正小标宋简体"/>
          <w:color w:val="000000"/>
          <w:sz w:val="40"/>
          <w:szCs w:val="32"/>
        </w:rPr>
        <w:t>推荐候选</w:t>
      </w:r>
      <w:r>
        <w:rPr>
          <w:rFonts w:hint="eastAsia" w:ascii="方正小标宋简体" w:hAnsi="黑体" w:eastAsia="方正小标宋简体"/>
          <w:color w:val="000000"/>
          <w:sz w:val="40"/>
          <w:szCs w:val="32"/>
          <w:lang w:val="en-US" w:eastAsia="zh-CN"/>
        </w:rPr>
        <w:t>人主要</w:t>
      </w:r>
      <w:r>
        <w:rPr>
          <w:rFonts w:hint="eastAsia" w:ascii="方正小标宋简体" w:eastAsia="方正小标宋简体"/>
          <w:color w:val="000000"/>
          <w:sz w:val="40"/>
          <w:szCs w:val="32"/>
        </w:rPr>
        <w:t>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曾慧，女，汉族，中共党员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1990年1月生，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</w:t>
      </w:r>
      <w:r>
        <w:rPr>
          <w:rFonts w:hint="eastAsia" w:ascii="宋体" w:hAnsi="宋体" w:eastAsia="宋体" w:cs="宋体"/>
          <w:sz w:val="28"/>
          <w:szCs w:val="28"/>
        </w:rPr>
        <w:t>硕士。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2014年9月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起担任江西环境工程职业学院旅游与外语学院专职辅导员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，先后担任辅导员教研室主任、学院心理指导老师；2021年3月起，担任江西环境工程职业学院旅游与外语学院团总支书记。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曾获全国高职高专党委书记论坛论文一等奖，江西省第六届高校辅导员素质能力大赛（高职高专组）一等奖，江西省第三届高校辅导员职业能力大赛（高职高专组）二等奖，江西省高校思想政治工作优秀论文评选二等奖；作为第一指导老师指导学生获第十七届“挑战杯”大学生课外学术科技作品竞赛红色专项全国二等奖、省级一等奖、主赛道省级特等奖；指导学生获第十二届挑战杯江西省大学生创业大赛国家级银奖。累计获国家级荣誉4项，省级荣誉12项，校级荣誉23项。善于思考，将日常工作凝练总结，发表专著、教材4部，思政论文16篇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03E5"/>
    <w:rsid w:val="043E7A3C"/>
    <w:rsid w:val="04BE7A05"/>
    <w:rsid w:val="0A16693B"/>
    <w:rsid w:val="0AAC35E1"/>
    <w:rsid w:val="0C0420E5"/>
    <w:rsid w:val="0F5C5137"/>
    <w:rsid w:val="1055069D"/>
    <w:rsid w:val="10BD3732"/>
    <w:rsid w:val="119E286E"/>
    <w:rsid w:val="251D0C1A"/>
    <w:rsid w:val="25DD7652"/>
    <w:rsid w:val="27A16E69"/>
    <w:rsid w:val="28547A8B"/>
    <w:rsid w:val="28E67D09"/>
    <w:rsid w:val="2F0A6EDC"/>
    <w:rsid w:val="2F910651"/>
    <w:rsid w:val="3075228E"/>
    <w:rsid w:val="31B47D21"/>
    <w:rsid w:val="320C0D79"/>
    <w:rsid w:val="32A32C53"/>
    <w:rsid w:val="32AE3DEC"/>
    <w:rsid w:val="366E1EA7"/>
    <w:rsid w:val="38581F6B"/>
    <w:rsid w:val="3B8700B4"/>
    <w:rsid w:val="3CC23899"/>
    <w:rsid w:val="3E0D35A0"/>
    <w:rsid w:val="44825D2E"/>
    <w:rsid w:val="473A1CCD"/>
    <w:rsid w:val="47BC413C"/>
    <w:rsid w:val="4C1E0B7D"/>
    <w:rsid w:val="4C657854"/>
    <w:rsid w:val="5556455E"/>
    <w:rsid w:val="55AA491E"/>
    <w:rsid w:val="57476D14"/>
    <w:rsid w:val="59235A14"/>
    <w:rsid w:val="5BB34D6E"/>
    <w:rsid w:val="640A6AE0"/>
    <w:rsid w:val="6A3E6D9E"/>
    <w:rsid w:val="6AFC6527"/>
    <w:rsid w:val="6B72740C"/>
    <w:rsid w:val="6E5108C4"/>
    <w:rsid w:val="6F0D7E58"/>
    <w:rsid w:val="70D51491"/>
    <w:rsid w:val="728A0A35"/>
    <w:rsid w:val="74CF0C49"/>
    <w:rsid w:val="7ECB0B03"/>
    <w:rsid w:val="7FDB7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cp:lastPrinted>2020-05-17T06:08:00Z</cp:lastPrinted>
  <dcterms:modified xsi:type="dcterms:W3CDTF">2021-08-06T09:22:04Z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94A8A7BA05614DBFAE3731CA98753894</vt:lpwstr>
  </property>
</Properties>
</file>